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C35DC2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C35DC2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24FAF313" w:rsidR="00A35EFD" w:rsidRDefault="00C35DC2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611E86" w:rsidRPr="00611E86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11</w:t>
      </w:r>
      <w:r>
        <w:t xml:space="preserve"> Assessor</w:t>
      </w:r>
      <w:r w:rsidR="00D8005F">
        <w:t>: Daniel Looney</w:t>
      </w:r>
    </w:p>
    <w:p w14:paraId="1405A20D" w14:textId="5C0B4A4B" w:rsidR="00A35EFD" w:rsidRDefault="00C35DC2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Pr="009C4423" w:rsidRDefault="00C35DC2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254C2901" w:rsidR="00703505" w:rsidRPr="009C4423" w:rsidRDefault="009C442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For use in hard and soft water areas. Fast action formula for rapid cleaning.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C35DC2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9EB0CAC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Budget TFR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7F147AC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SELDEN RESEARCH LIMITED</w:t>
            </w:r>
          </w:p>
          <w:p w14:paraId="7E57901C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STADEN LANE</w:t>
            </w:r>
          </w:p>
          <w:p w14:paraId="00408154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BUXTON</w:t>
            </w:r>
          </w:p>
          <w:p w14:paraId="45AE306F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DERBYSHIRE</w:t>
            </w:r>
          </w:p>
          <w:p w14:paraId="4684DFA7" w14:textId="77777777" w:rsidR="009C4423" w:rsidRPr="009C4423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SK17 9RZ</w:t>
            </w:r>
          </w:p>
          <w:p w14:paraId="4D13B9DF" w14:textId="7284DCE9" w:rsidR="009C4423" w:rsidRPr="004B12F5" w:rsidRDefault="009C4423" w:rsidP="009C442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9C4423">
              <w:rPr>
                <w:color w:val="0000FF"/>
                <w:sz w:val="20"/>
              </w:rPr>
              <w:t>UNITED KINGDOM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5D6745E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10.5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3F12D05" w:rsidR="009C4423" w:rsidRDefault="009C4423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9C4423">
              <w:rPr>
                <w:b/>
                <w:sz w:val="20"/>
              </w:rPr>
              <w:t>01298 26226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063E0B73" w:rsidR="009C4423" w:rsidRDefault="009C4423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Green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2C80F3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549FBB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9C4423" w:rsidRPr="0046122B" w:rsidRDefault="009C4423" w:rsidP="009C4423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None specified</w:t>
            </w:r>
          </w:p>
          <w:p w14:paraId="1041F46A" w14:textId="0E930140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F38C236" w:rsidR="009C4423" w:rsidRPr="0046122B" w:rsidRDefault="009C4423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For use in hard and soft water areas. Fast action formula for rapid cleaning. 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C35DC2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C35DC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C35DC2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C35DC2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C35DC2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663B6BFA" w:rsidR="00A35EFD" w:rsidRDefault="00A35EFD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C35DC2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C35DC2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C35DC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C35DC2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C35DC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C35DC2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C35DC2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C35DC2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C35DC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C35DC2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C35DC2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C35DC2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C35DC2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C35DC2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C35DC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C35DC2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C35DC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C35DC2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C35DC2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C35DC2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C35DC2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C35DC2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C35D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C35DC2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587DF1EC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0AA3D73" w:rsidR="00A35EFD" w:rsidRDefault="009C4423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231527DD">
                <wp:simplePos x="0" y="0"/>
                <wp:positionH relativeFrom="page">
                  <wp:posOffset>613157</wp:posOffset>
                </wp:positionH>
                <wp:positionV relativeFrom="page">
                  <wp:posOffset>4658528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C35DC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C35DC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8.3pt;margin-top:366.8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AHaIlV4QAAAAw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C35DC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C35DC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C35DC2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C35DC2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C35DC2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C35DC2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C35DC2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8C39C13" w:rsidR="00A35EFD" w:rsidRPr="003E2754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Rinse cautiously with water for several minutes. Remove contact lenses, if present and easy</w:t>
            </w:r>
            <w:r>
              <w:rPr>
                <w:color w:val="0000FF"/>
                <w:sz w:val="20"/>
              </w:rPr>
              <w:t xml:space="preserve"> </w:t>
            </w:r>
            <w:r w:rsidRPr="003E2754">
              <w:rPr>
                <w:color w:val="0000FF"/>
                <w:sz w:val="20"/>
              </w:rPr>
              <w:t>to do. Continue rinsing. Get immediate medical advice/attention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C35DC2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C35DC2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3CD3B2C6" w:rsidR="00A35EFD" w:rsidRDefault="003E2754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3E2754">
              <w:rPr>
                <w:color w:val="0000FF"/>
                <w:sz w:val="20"/>
              </w:rPr>
              <w:t>Remove person to fresh air and keep comfortable for breathing.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C35DC2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48F0F4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mouth. Drink plenty of water. Get medical advice/attention..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3660EF33" w:rsidR="006F6147" w:rsidRPr="006F6147" w:rsidRDefault="003E2754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3E2754">
              <w:rPr>
                <w:color w:val="0000FF"/>
                <w:spacing w:val="-4"/>
                <w:sz w:val="20"/>
              </w:rPr>
              <w:t xml:space="preserve">Soak up spills with inert solids, such as clay or diatomaceous earth as soon as possible. 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C35DC2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C35DC2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C35DC2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C35DC2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5AD3DEB9" w:rsidR="00A35EFD" w:rsidRDefault="009C4423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Selden research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C35DC2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327D9F"/>
    <w:rsid w:val="003E2754"/>
    <w:rsid w:val="0046122B"/>
    <w:rsid w:val="004B12F5"/>
    <w:rsid w:val="00521423"/>
    <w:rsid w:val="00611E86"/>
    <w:rsid w:val="006B6274"/>
    <w:rsid w:val="006F6147"/>
    <w:rsid w:val="00703505"/>
    <w:rsid w:val="007B4DF1"/>
    <w:rsid w:val="009C4423"/>
    <w:rsid w:val="00A35EFD"/>
    <w:rsid w:val="00AB108B"/>
    <w:rsid w:val="00AF6D51"/>
    <w:rsid w:val="00C35DC2"/>
    <w:rsid w:val="00CC0882"/>
    <w:rsid w:val="00D71428"/>
    <w:rsid w:val="00D8005F"/>
    <w:rsid w:val="00DA0534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2806</Characters>
  <Application>Microsoft Office Word</Application>
  <DocSecurity>0</DocSecurity>
  <Lines>280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2023-10-25T06:20:00Z</dcterms:created>
  <dcterms:modified xsi:type="dcterms:W3CDTF">2025-02-12T14:14:00Z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2260f87865028b025df072a02a914900d93ae7e29ca719add5729bb6f2d948cc</vt:lpwstr>
  </property>
</Properties>
</file>